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63" w:rsidRDefault="009E7A63" w:rsidP="009C5BF9">
      <w:pPr>
        <w:pStyle w:val="Nzev"/>
        <w:ind w:firstLine="0"/>
        <w:jc w:val="left"/>
        <w:rPr>
          <w:rFonts w:ascii="Times New Roman" w:hAnsi="Times New Roman" w:cs="Times New Roman"/>
          <w:sz w:val="40"/>
          <w:szCs w:val="40"/>
        </w:rPr>
      </w:pPr>
    </w:p>
    <w:p w:rsidR="00B044B3" w:rsidRDefault="00B044B3" w:rsidP="00B044B3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NABÍDKA POSKYTOVANÝCH SLUŽEB</w:t>
      </w:r>
    </w:p>
    <w:p w:rsidR="00B044B3" w:rsidRDefault="00B044B3" w:rsidP="00B044B3">
      <w:pPr>
        <w:jc w:val="center"/>
        <w:rPr>
          <w:rFonts w:ascii="Calibri" w:hAnsi="Calibri" w:cs="Arial"/>
          <w:b/>
          <w:color w:val="FF0000"/>
          <w:szCs w:val="22"/>
        </w:rPr>
      </w:pPr>
      <w:r>
        <w:rPr>
          <w:rFonts w:ascii="Calibri" w:hAnsi="Calibri" w:cs="Arial"/>
          <w:szCs w:val="22"/>
        </w:rPr>
        <w:t xml:space="preserve">v rámci odlehčovací služby platná </w:t>
      </w:r>
      <w:r w:rsidRPr="009C5BF9">
        <w:rPr>
          <w:rFonts w:ascii="Calibri" w:hAnsi="Calibri" w:cs="Arial"/>
          <w:b/>
          <w:szCs w:val="22"/>
        </w:rPr>
        <w:t xml:space="preserve">od </w:t>
      </w:r>
      <w:proofErr w:type="gramStart"/>
      <w:r w:rsidR="001C1CBD">
        <w:rPr>
          <w:rFonts w:ascii="Calibri" w:hAnsi="Calibri" w:cs="Arial"/>
          <w:b/>
          <w:szCs w:val="22"/>
        </w:rPr>
        <w:t>1.</w:t>
      </w:r>
      <w:r w:rsidR="008C0B2A">
        <w:rPr>
          <w:rFonts w:ascii="Calibri" w:hAnsi="Calibri" w:cs="Arial"/>
          <w:b/>
          <w:szCs w:val="22"/>
        </w:rPr>
        <w:t>10</w:t>
      </w:r>
      <w:r w:rsidR="001C1CBD">
        <w:rPr>
          <w:rFonts w:ascii="Calibri" w:hAnsi="Calibri" w:cs="Arial"/>
          <w:b/>
          <w:szCs w:val="22"/>
        </w:rPr>
        <w:t>.2025</w:t>
      </w:r>
      <w:proofErr w:type="gramEnd"/>
    </w:p>
    <w:p w:rsidR="009C5BF9" w:rsidRDefault="009C5BF9" w:rsidP="00B044B3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</w:rPr>
      </w:pP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 xml:space="preserve">I. UBYTOVÁNÍ </w:t>
      </w: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-zahrnuje ubytování v jednolůžkovém nebo dvoulůžkovém pokoji, základní vybavení pokoje (postel, skříň, stolek, židle, televize), provozní náklady, toaletní papír, čisticí prostředky, úklid, praní, žehlení ložního </w:t>
      </w:r>
      <w:r>
        <w:rPr>
          <w:rFonts w:ascii="Calibri" w:hAnsi="Calibri" w:cs="Arial"/>
          <w:szCs w:val="22"/>
        </w:rPr>
        <w:br/>
        <w:t>a osobního prádla</w:t>
      </w:r>
    </w:p>
    <w:p w:rsidR="00B044B3" w:rsidRDefault="00B044B3" w:rsidP="00B044B3">
      <w:p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Cena za ubytování je</w:t>
      </w:r>
      <w:r>
        <w:rPr>
          <w:rFonts w:ascii="Calibri" w:hAnsi="Calibri" w:cs="Arial"/>
          <w:b/>
          <w:szCs w:val="22"/>
        </w:rPr>
        <w:t xml:space="preserve"> </w:t>
      </w:r>
      <w:r w:rsidR="00440C08">
        <w:rPr>
          <w:rFonts w:ascii="Calibri" w:hAnsi="Calibri" w:cs="Arial"/>
          <w:b/>
          <w:szCs w:val="22"/>
        </w:rPr>
        <w:t>3</w:t>
      </w:r>
      <w:r w:rsidR="008F0177">
        <w:rPr>
          <w:rFonts w:ascii="Calibri" w:hAnsi="Calibri" w:cs="Arial"/>
          <w:b/>
          <w:szCs w:val="22"/>
        </w:rPr>
        <w:t>1</w:t>
      </w:r>
      <w:r w:rsidR="00440C08">
        <w:rPr>
          <w:rFonts w:ascii="Calibri" w:hAnsi="Calibri" w:cs="Arial"/>
          <w:b/>
          <w:szCs w:val="22"/>
        </w:rPr>
        <w:t>5</w:t>
      </w:r>
      <w:r>
        <w:rPr>
          <w:rFonts w:ascii="Calibri" w:hAnsi="Calibri" w:cs="Arial"/>
          <w:b/>
          <w:szCs w:val="22"/>
        </w:rPr>
        <w:t xml:space="preserve"> Kč/den</w:t>
      </w:r>
      <w:r>
        <w:rPr>
          <w:rFonts w:ascii="Calibri" w:hAnsi="Calibri" w:cs="Arial"/>
          <w:szCs w:val="22"/>
        </w:rPr>
        <w:t>.</w:t>
      </w: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rPr>
          <w:rFonts w:ascii="Calibri" w:hAnsi="Calibri" w:cs="Arial"/>
          <w:b/>
          <w:szCs w:val="22"/>
        </w:rPr>
      </w:pP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II. STRAVOVÁNÍ</w:t>
      </w:r>
    </w:p>
    <w:p w:rsidR="00B044B3" w:rsidRDefault="00B044B3" w:rsidP="00B044B3">
      <w:pPr>
        <w:autoSpaceDE w:val="0"/>
        <w:autoSpaceDN w:val="0"/>
        <w:adjustRightInd w:val="0"/>
        <w:spacing w:after="1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-zahrnuje pouze náklady za potraviny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</w:tblGrid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both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Hrotovice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32" w:rsidRPr="00C61934" w:rsidRDefault="00027D35" w:rsidP="00FD5A67">
            <w:pPr>
              <w:spacing w:line="276" w:lineRule="auto"/>
              <w:ind w:right="-534"/>
              <w:jc w:val="both"/>
              <w:rPr>
                <w:rFonts w:ascii="Calibri" w:hAnsi="Calibri" w:cs="Arial"/>
                <w:b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1</w:t>
            </w:r>
            <w:r w:rsidR="00FD5A67">
              <w:rPr>
                <w:rFonts w:ascii="Calibri" w:hAnsi="Calibri" w:cs="Arial"/>
                <w:b/>
                <w:szCs w:val="22"/>
                <w:lang w:eastAsia="en-US"/>
              </w:rPr>
              <w:t>60</w:t>
            </w:r>
            <w:r w:rsidR="00B044B3" w:rsidRPr="00842FBB">
              <w:rPr>
                <w:rFonts w:ascii="Calibri" w:hAnsi="Calibri" w:cs="Arial"/>
                <w:b/>
                <w:szCs w:val="22"/>
                <w:lang w:eastAsia="en-US"/>
              </w:rPr>
              <w:t>,-Kč/den</w:t>
            </w:r>
            <w:r w:rsidR="00F53032">
              <w:rPr>
                <w:rFonts w:ascii="Calibri" w:hAnsi="Calibri" w:cs="Arial"/>
                <w:b/>
                <w:szCs w:val="22"/>
                <w:lang w:eastAsia="en-US"/>
              </w:rPr>
              <w:t xml:space="preserve"> celodenní strava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z toho snídaně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C61934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8C0B2A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027D35">
              <w:rPr>
                <w:rFonts w:ascii="Calibri" w:hAnsi="Calibri" w:cs="Arial"/>
                <w:szCs w:val="22"/>
                <w:lang w:eastAsia="en-US"/>
              </w:rPr>
              <w:t>1</w:t>
            </w:r>
            <w:r>
              <w:rPr>
                <w:rFonts w:ascii="Calibri" w:hAnsi="Calibri" w:cs="Arial"/>
                <w:szCs w:val="22"/>
                <w:lang w:eastAsia="en-US"/>
              </w:rPr>
              <w:t>0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FD5A67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>Kč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oběd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FD5A67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120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 xml:space="preserve"> Kč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svačina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FD5A67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 xml:space="preserve">   7</w:t>
            </w:r>
            <w:r w:rsidR="00BC115C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FD5A67">
              <w:rPr>
                <w:rFonts w:ascii="Calibri" w:hAnsi="Calibri" w:cs="Arial"/>
                <w:szCs w:val="22"/>
                <w:lang w:eastAsia="en-US"/>
              </w:rPr>
              <w:t xml:space="preserve"> 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>Kč</w:t>
            </w:r>
          </w:p>
        </w:tc>
      </w:tr>
      <w:tr w:rsidR="00B044B3" w:rsidRPr="00B044B3" w:rsidTr="00F5303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ind w:firstLine="567"/>
              <w:jc w:val="right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večeře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Pr="00842FBB" w:rsidRDefault="00C61934" w:rsidP="00FD5A67">
            <w:pPr>
              <w:spacing w:line="276" w:lineRule="auto"/>
              <w:ind w:firstLine="567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 w:cs="Arial"/>
                <w:szCs w:val="22"/>
                <w:lang w:eastAsia="en-US"/>
              </w:rPr>
              <w:t>23</w:t>
            </w:r>
            <w:r w:rsidR="00B044B3" w:rsidRPr="00842FBB">
              <w:rPr>
                <w:rFonts w:ascii="Calibri" w:hAnsi="Calibri" w:cs="Arial"/>
                <w:szCs w:val="22"/>
                <w:lang w:eastAsia="en-US"/>
              </w:rPr>
              <w:t xml:space="preserve"> Kč</w:t>
            </w:r>
          </w:p>
        </w:tc>
      </w:tr>
    </w:tbl>
    <w:p w:rsidR="00B044B3" w:rsidRDefault="00B044B3" w:rsidP="00B044B3">
      <w:pPr>
        <w:rPr>
          <w:rFonts w:ascii="Calibri" w:hAnsi="Calibri" w:cs="Arial"/>
          <w:sz w:val="22"/>
          <w:szCs w:val="22"/>
        </w:rPr>
      </w:pPr>
    </w:p>
    <w:p w:rsidR="00B044B3" w:rsidRDefault="00B044B3" w:rsidP="00B044B3"/>
    <w:p w:rsidR="00B044B3" w:rsidRDefault="00B044B3" w:rsidP="00B044B3"/>
    <w:p w:rsidR="00B044B3" w:rsidRDefault="00B044B3" w:rsidP="00B044B3"/>
    <w:p w:rsidR="00B044B3" w:rsidRDefault="00B044B3" w:rsidP="00B044B3"/>
    <w:p w:rsidR="00B044B3" w:rsidRDefault="00B044B3" w:rsidP="00B044B3">
      <w:pPr>
        <w:pStyle w:val="Nadpis1"/>
      </w:pPr>
      <w:r>
        <w:rPr>
          <w:rFonts w:ascii="Calibri" w:hAnsi="Calibri"/>
          <w:sz w:val="22"/>
          <w:szCs w:val="22"/>
        </w:rPr>
        <w:t xml:space="preserve">III. ÚKONY PÉČE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jc w:val="both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individuálně poskytnuté úkony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8B2F91">
            <w:pPr>
              <w:spacing w:line="276" w:lineRule="auto"/>
              <w:ind w:firstLine="567"/>
              <w:jc w:val="both"/>
              <w:rPr>
                <w:rFonts w:ascii="Calibri" w:hAnsi="Calibri" w:cs="Arial"/>
                <w:b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>145</w:t>
            </w:r>
            <w:r w:rsidR="00B044B3">
              <w:rPr>
                <w:rFonts w:ascii="Calibri" w:hAnsi="Calibri" w:cs="Arial"/>
                <w:b/>
                <w:szCs w:val="22"/>
                <w:lang w:eastAsia="en-US"/>
              </w:rPr>
              <w:t xml:space="preserve"> Kč/hod  </w:t>
            </w:r>
          </w:p>
        </w:tc>
      </w:tr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pacing w:line="276" w:lineRule="auto"/>
              <w:jc w:val="both"/>
              <w:rPr>
                <w:rFonts w:ascii="Calibri" w:hAnsi="Calibri" w:cs="Arial"/>
                <w:sz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skupinově poskytnuté úkony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 w:rsidP="008B2F91">
            <w:pPr>
              <w:spacing w:line="276" w:lineRule="auto"/>
              <w:ind w:firstLine="567"/>
              <w:jc w:val="both"/>
              <w:rPr>
                <w:rFonts w:ascii="Calibri" w:hAnsi="Calibri" w:cs="Arial"/>
                <w:b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szCs w:val="22"/>
                <w:lang w:eastAsia="en-US"/>
              </w:rPr>
              <w:t xml:space="preserve"> </w:t>
            </w:r>
            <w:r w:rsidR="008B2F91">
              <w:rPr>
                <w:rFonts w:ascii="Calibri" w:hAnsi="Calibri" w:cs="Arial"/>
                <w:b/>
                <w:szCs w:val="22"/>
                <w:lang w:eastAsia="en-US"/>
              </w:rPr>
              <w:t>120</w:t>
            </w:r>
            <w:r>
              <w:rPr>
                <w:rFonts w:ascii="Calibri" w:hAnsi="Calibri" w:cs="Arial"/>
                <w:b/>
                <w:szCs w:val="22"/>
                <w:lang w:eastAsia="en-US"/>
              </w:rPr>
              <w:t xml:space="preserve"> Kč/hod</w:t>
            </w:r>
          </w:p>
        </w:tc>
      </w:tr>
    </w:tbl>
    <w:p w:rsidR="00B044B3" w:rsidRDefault="00B044B3" w:rsidP="00B044B3">
      <w:pPr>
        <w:rPr>
          <w:rFonts w:ascii="Calibri" w:hAnsi="Calibri"/>
          <w:b/>
          <w:sz w:val="22"/>
          <w:szCs w:val="22"/>
        </w:rPr>
      </w:pPr>
    </w:p>
    <w:p w:rsidR="00B044B3" w:rsidRDefault="00B044B3" w:rsidP="00B044B3">
      <w:pPr>
        <w:rPr>
          <w:b/>
        </w:rPr>
      </w:pPr>
      <w:r>
        <w:rPr>
          <w:rFonts w:ascii="Calibri" w:hAnsi="Calibri"/>
          <w:b/>
          <w:szCs w:val="22"/>
        </w:rPr>
        <w:t>Přehled základních činností:</w:t>
      </w:r>
    </w:p>
    <w:p w:rsidR="00B044B3" w:rsidRDefault="00B044B3" w:rsidP="00B044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>- pomoc při zvládání běžných úkonů péče o vlastní osobu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osobní hygieně nebo poskytnutí podmínek pro osobní h hygienu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poskytnutí stravy nebo pomoc při zajištění stravy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zprostředkování kontaktu se společenským prostředím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sociálně terapeutické činnosti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pomoc při uplatňování práv, oprávněných zájmů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- výchovné, vzdělávací a aktivizační činnosti</w:t>
      </w:r>
    </w:p>
    <w:p w:rsidR="00F53032" w:rsidRDefault="00F53032" w:rsidP="00B044B3">
      <w:pPr>
        <w:rPr>
          <w:rFonts w:ascii="Calibri" w:hAnsi="Calibri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b/>
          <w:color w:val="000000"/>
          <w:szCs w:val="22"/>
        </w:rPr>
      </w:pPr>
      <w:r>
        <w:rPr>
          <w:rFonts w:ascii="Calibri" w:hAnsi="Calibri" w:cs="Arial"/>
          <w:b/>
          <w:color w:val="000000"/>
          <w:szCs w:val="22"/>
        </w:rPr>
        <w:t>IV. FAKULTATIVNÍ SLUŽBY</w:t>
      </w:r>
    </w:p>
    <w:p w:rsidR="00B044B3" w:rsidRDefault="00B044B3" w:rsidP="00B044B3">
      <w:pPr>
        <w:pStyle w:val="Zkladntext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  <w:r>
        <w:rPr>
          <w:rFonts w:ascii="Calibri" w:hAnsi="Calibri"/>
          <w:i w:val="0"/>
          <w:color w:val="000000"/>
          <w:sz w:val="22"/>
          <w:szCs w:val="22"/>
        </w:rPr>
        <w:tab/>
      </w: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lastRenderedPageBreak/>
        <w:tab/>
        <w:t xml:space="preserve">                 </w:t>
      </w:r>
    </w:p>
    <w:p w:rsidR="00B044B3" w:rsidRDefault="00B044B3" w:rsidP="00B044B3">
      <w:pPr>
        <w:suppressAutoHyphens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Cs w:val="22"/>
        </w:rPr>
        <w:t>1. Použití telefonu domova</w:t>
      </w: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</w:tblGrid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volání do všech sítí v ČR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ind w:firstLine="567"/>
              <w:jc w:val="center"/>
              <w:rPr>
                <w:rFonts w:ascii="Calibri" w:hAnsi="Calibri" w:cs="Arial"/>
                <w:b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  <w:lang w:eastAsia="en-US"/>
              </w:rPr>
              <w:t>1 Kč/min</w:t>
            </w:r>
          </w:p>
        </w:tc>
      </w:tr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SMS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ind w:firstLine="567"/>
              <w:jc w:val="both"/>
              <w:rPr>
                <w:rFonts w:ascii="Calibri" w:hAnsi="Calibri" w:cs="Arial"/>
                <w:b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b/>
                <w:color w:val="000000"/>
                <w:szCs w:val="22"/>
                <w:lang w:eastAsia="en-US"/>
              </w:rPr>
              <w:t xml:space="preserve">             1Kč</w:t>
            </w:r>
          </w:p>
        </w:tc>
      </w:tr>
      <w:tr w:rsidR="00B044B3" w:rsidRPr="00B044B3" w:rsidTr="00B044B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volání do zahraničí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B3" w:rsidRDefault="00B044B3">
            <w:pPr>
              <w:suppressAutoHyphens/>
              <w:spacing w:line="276" w:lineRule="auto"/>
              <w:ind w:firstLine="567"/>
              <w:jc w:val="center"/>
              <w:rPr>
                <w:rFonts w:ascii="Calibri" w:hAnsi="Calibri" w:cs="Arial"/>
                <w:color w:val="000000"/>
                <w:sz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Cs w:val="22"/>
                <w:lang w:eastAsia="en-US"/>
              </w:rPr>
              <w:t>dle skutečných nákladů</w:t>
            </w:r>
          </w:p>
        </w:tc>
      </w:tr>
    </w:tbl>
    <w:p w:rsidR="00B044B3" w:rsidRDefault="00B044B3" w:rsidP="00B044B3">
      <w:pPr>
        <w:suppressAutoHyphens/>
        <w:rPr>
          <w:rFonts w:ascii="Calibri" w:hAnsi="Calibri" w:cs="Arial"/>
          <w:color w:val="000000"/>
          <w:sz w:val="22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2. Doprava automobilem domova</w:t>
      </w:r>
      <w:r>
        <w:rPr>
          <w:rFonts w:ascii="Calibri" w:hAnsi="Calibri"/>
          <w:szCs w:val="22"/>
        </w:rPr>
        <w:t xml:space="preserve">  - </w:t>
      </w:r>
      <w:r>
        <w:rPr>
          <w:rFonts w:ascii="Calibri" w:hAnsi="Calibri"/>
          <w:b/>
          <w:szCs w:val="22"/>
        </w:rPr>
        <w:t>jednotná cena 6,-Kč/km</w:t>
      </w: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suppressAutoHyphens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3. Elektrospotřebiče ve výhradním užívání uživatele</w:t>
      </w:r>
      <w:r>
        <w:rPr>
          <w:rFonts w:ascii="Calibri" w:hAnsi="Calibri"/>
          <w:szCs w:val="22"/>
        </w:rPr>
        <w:t xml:space="preserve"> (</w:t>
      </w:r>
      <w:proofErr w:type="gramStart"/>
      <w:r>
        <w:rPr>
          <w:rFonts w:ascii="Calibri" w:hAnsi="Calibri"/>
          <w:szCs w:val="22"/>
        </w:rPr>
        <w:t>např.rychlovarná</w:t>
      </w:r>
      <w:proofErr w:type="gramEnd"/>
      <w:r>
        <w:rPr>
          <w:rFonts w:ascii="Calibri" w:hAnsi="Calibri"/>
          <w:szCs w:val="22"/>
        </w:rPr>
        <w:t xml:space="preserve"> konvice, televize, počítač, rádio) –  </w:t>
      </w:r>
      <w:r>
        <w:rPr>
          <w:rFonts w:ascii="Calibri" w:hAnsi="Calibri"/>
          <w:b/>
          <w:szCs w:val="22"/>
        </w:rPr>
        <w:t>poplatky se nehradí s výjimkou energeticky náročných spotřebičů.</w:t>
      </w:r>
    </w:p>
    <w:p w:rsidR="00B044B3" w:rsidRDefault="00B044B3" w:rsidP="00B044B3">
      <w:pPr>
        <w:suppressAutoHyphens/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>V případě energeticky náročných spotřebičů (</w:t>
      </w:r>
      <w:proofErr w:type="gramStart"/>
      <w:r>
        <w:rPr>
          <w:rFonts w:ascii="Calibri" w:hAnsi="Calibri"/>
          <w:szCs w:val="22"/>
        </w:rPr>
        <w:t>např.přímotop</w:t>
      </w:r>
      <w:proofErr w:type="gramEnd"/>
      <w:r>
        <w:rPr>
          <w:rFonts w:ascii="Calibri" w:hAnsi="Calibri"/>
          <w:szCs w:val="22"/>
        </w:rPr>
        <w:t xml:space="preserve"> v pokoji) </w:t>
      </w:r>
      <w:r>
        <w:rPr>
          <w:rFonts w:ascii="Calibri" w:hAnsi="Calibri"/>
          <w:b/>
          <w:szCs w:val="22"/>
        </w:rPr>
        <w:t xml:space="preserve">bude řešeno individuálně dle skutečné spotřeby.  </w:t>
      </w:r>
    </w:p>
    <w:p w:rsidR="00B044B3" w:rsidRDefault="00B044B3" w:rsidP="00B044B3">
      <w:pPr>
        <w:suppressAutoHyphens/>
        <w:rPr>
          <w:rFonts w:ascii="Calibri" w:hAnsi="Calibri" w:cs="Arial"/>
          <w:color w:val="000000"/>
          <w:szCs w:val="22"/>
        </w:rPr>
      </w:pPr>
    </w:p>
    <w:p w:rsidR="00B044B3" w:rsidRDefault="00B044B3" w:rsidP="00B044B3">
      <w:pPr>
        <w:pStyle w:val="Zkladntext"/>
        <w:rPr>
          <w:rFonts w:ascii="Calibri" w:hAnsi="Calibri" w:cs="Times New Roman"/>
          <w:b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</w:p>
    <w:p w:rsidR="00B044B3" w:rsidRDefault="00B044B3" w:rsidP="00B044B3">
      <w:pPr>
        <w:pStyle w:val="Zkladntext"/>
        <w:rPr>
          <w:rFonts w:ascii="Calibri" w:hAnsi="Calibri"/>
          <w:i w:val="0"/>
          <w:color w:val="000000"/>
          <w:sz w:val="22"/>
          <w:szCs w:val="22"/>
        </w:rPr>
      </w:pPr>
      <w:r>
        <w:rPr>
          <w:rFonts w:ascii="Calibri" w:hAnsi="Calibri"/>
          <w:i w:val="0"/>
          <w:color w:val="000000"/>
          <w:sz w:val="22"/>
          <w:szCs w:val="22"/>
        </w:rPr>
        <w:t xml:space="preserve">      ……………………………….……………                                                      ………………...…………………………</w:t>
      </w:r>
    </w:p>
    <w:p w:rsidR="00B044B3" w:rsidRDefault="00B044B3" w:rsidP="00B044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 xml:space="preserve">               za Poskytovatele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i/>
          <w:szCs w:val="22"/>
        </w:rPr>
        <w:t xml:space="preserve">                              </w:t>
      </w:r>
      <w:r>
        <w:rPr>
          <w:rFonts w:ascii="Calibri" w:hAnsi="Calibri"/>
          <w:szCs w:val="22"/>
        </w:rPr>
        <w:t xml:space="preserve">                                   Uživatel/opatrovník</w:t>
      </w:r>
    </w:p>
    <w:p w:rsidR="00B044B3" w:rsidRDefault="00B044B3" w:rsidP="00B044B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</w:t>
      </w:r>
      <w:r w:rsidR="002A0F9D">
        <w:rPr>
          <w:rFonts w:ascii="Calibri" w:hAnsi="Calibri"/>
          <w:szCs w:val="22"/>
        </w:rPr>
        <w:t xml:space="preserve">     </w:t>
      </w:r>
      <w:proofErr w:type="gramStart"/>
      <w:r w:rsidR="00D34740">
        <w:rPr>
          <w:rFonts w:ascii="Calibri" w:hAnsi="Calibri"/>
          <w:szCs w:val="22"/>
        </w:rPr>
        <w:t>Mgr.Petra</w:t>
      </w:r>
      <w:proofErr w:type="gramEnd"/>
      <w:r w:rsidR="00D34740">
        <w:rPr>
          <w:rFonts w:ascii="Calibri" w:hAnsi="Calibri"/>
          <w:szCs w:val="22"/>
        </w:rPr>
        <w:t xml:space="preserve"> Tučková</w:t>
      </w:r>
    </w:p>
    <w:p w:rsidR="00B044B3" w:rsidRDefault="00B044B3" w:rsidP="00B044B3">
      <w:pPr>
        <w:pStyle w:val="Zhlav"/>
      </w:pPr>
    </w:p>
    <w:p w:rsidR="00B46EC5" w:rsidRDefault="00B46EC5" w:rsidP="00B044B3">
      <w:pPr>
        <w:rPr>
          <w:rFonts w:ascii="Calibri" w:hAnsi="Calibri"/>
          <w:i/>
          <w:color w:val="000000"/>
          <w:sz w:val="22"/>
          <w:szCs w:val="22"/>
        </w:rPr>
      </w:pPr>
    </w:p>
    <w:sectPr w:rsidR="00B46EC5" w:rsidSect="009C5BF9">
      <w:footerReference w:type="default" r:id="rId7"/>
      <w:headerReference w:type="firs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29" w:rsidRDefault="00733A29">
      <w:r>
        <w:separator/>
      </w:r>
    </w:p>
  </w:endnote>
  <w:endnote w:type="continuationSeparator" w:id="0">
    <w:p w:rsidR="00733A29" w:rsidRDefault="0073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2B" w:rsidRPr="0004642B" w:rsidRDefault="0004642B" w:rsidP="0004642B">
    <w:pPr>
      <w:pStyle w:val="Zpat"/>
      <w:jc w:val="center"/>
      <w:rPr>
        <w:sz w:val="20"/>
        <w:szCs w:val="20"/>
      </w:rPr>
    </w:pPr>
    <w:r w:rsidRPr="0004642B">
      <w:rPr>
        <w:sz w:val="20"/>
        <w:szCs w:val="20"/>
      </w:rPr>
      <w:t xml:space="preserve">© Domov bez zámku Náměšť nad Oslavou, příspěvková organizace; V. Nezvala 115; </w:t>
    </w:r>
    <w:r w:rsidRPr="0004642B">
      <w:rPr>
        <w:sz w:val="20"/>
        <w:szCs w:val="20"/>
      </w:rPr>
      <w:br/>
      <w:t>675 71 Náměšť nad Oslavou</w:t>
    </w:r>
  </w:p>
  <w:p w:rsidR="0004642B" w:rsidRDefault="000464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29" w:rsidRDefault="00733A29">
      <w:r>
        <w:separator/>
      </w:r>
    </w:p>
  </w:footnote>
  <w:footnote w:type="continuationSeparator" w:id="0">
    <w:p w:rsidR="00733A29" w:rsidRDefault="0073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2"/>
      <w:gridCol w:w="5501"/>
      <w:gridCol w:w="1848"/>
    </w:tblGrid>
    <w:tr w:rsidR="00D277A1" w:rsidRPr="00D70ED7" w:rsidTr="007867B3">
      <w:trPr>
        <w:cantSplit/>
        <w:trHeight w:val="709"/>
        <w:jc w:val="center"/>
      </w:trPr>
      <w:tc>
        <w:tcPr>
          <w:tcW w:w="1862" w:type="dxa"/>
          <w:vMerge w:val="restart"/>
          <w:vAlign w:val="center"/>
        </w:tcPr>
        <w:p w:rsidR="00D277A1" w:rsidRPr="00D70ED7" w:rsidRDefault="00FC1B0F" w:rsidP="007867B3">
          <w:pPr>
            <w:pStyle w:val="Zhlav"/>
          </w:pPr>
          <w:r>
            <w:rPr>
              <w:noProof/>
            </w:rPr>
            <w:drawing>
              <wp:inline distT="0" distB="0" distL="0" distR="0" wp14:anchorId="48291DEC" wp14:editId="6C6DB22F">
                <wp:extent cx="962025" cy="504825"/>
                <wp:effectExtent l="0" t="0" r="9525" b="9525"/>
                <wp:docPr id="2" name="obrázek 2" descr="DbZ_logo_vertical_claim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bZ_logo_vertical_claim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1" w:type="dxa"/>
          <w:vAlign w:val="center"/>
        </w:tcPr>
        <w:p w:rsidR="00D277A1" w:rsidRPr="00812BA2" w:rsidRDefault="00D277A1" w:rsidP="00B044B3">
          <w:pPr>
            <w:pStyle w:val="Zhlav"/>
            <w:jc w:val="center"/>
            <w:rPr>
              <w:b/>
            </w:rPr>
          </w:pPr>
          <w:r>
            <w:rPr>
              <w:b/>
            </w:rPr>
            <w:t xml:space="preserve">Nabídka poskytovaných služeb </w:t>
          </w:r>
          <w:r w:rsidR="00B044B3">
            <w:rPr>
              <w:b/>
            </w:rPr>
            <w:t>odlehčovací služby</w:t>
          </w:r>
        </w:p>
      </w:tc>
      <w:tc>
        <w:tcPr>
          <w:tcW w:w="1848" w:type="dxa"/>
          <w:vMerge w:val="restart"/>
          <w:vAlign w:val="center"/>
        </w:tcPr>
        <w:p w:rsidR="00D277A1" w:rsidRPr="00093670" w:rsidRDefault="00D277A1" w:rsidP="0009367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rFonts w:ascii="Times New Roman" w:hAnsi="Times New Roman" w:cs="Times New Roman"/>
              <w:i w:val="0"/>
              <w:sz w:val="18"/>
              <w:szCs w:val="18"/>
            </w:rPr>
          </w:pP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 xml:space="preserve">Strana 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begin"/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instrText xml:space="preserve"> PAGE </w:instrTex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separate"/>
          </w:r>
          <w:r w:rsidR="00093670">
            <w:rPr>
              <w:rFonts w:ascii="Times New Roman" w:hAnsi="Times New Roman" w:cs="Times New Roman"/>
              <w:i w:val="0"/>
              <w:noProof/>
              <w:sz w:val="18"/>
              <w:szCs w:val="18"/>
            </w:rPr>
            <w:t>1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end"/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 xml:space="preserve"> z 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begin"/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instrText xml:space="preserve"> NUMPAGES   \* MERGEFORMAT </w:instrTex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separate"/>
          </w:r>
          <w:r w:rsidR="005B4A45">
            <w:rPr>
              <w:rFonts w:ascii="Times New Roman" w:hAnsi="Times New Roman" w:cs="Times New Roman"/>
              <w:i w:val="0"/>
              <w:noProof/>
              <w:sz w:val="18"/>
              <w:szCs w:val="18"/>
            </w:rPr>
            <w:t>2</w:t>
          </w: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fldChar w:fldCharType="end"/>
          </w:r>
        </w:p>
        <w:p w:rsidR="00D277A1" w:rsidRPr="00093670" w:rsidRDefault="00D277A1" w:rsidP="0009367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rFonts w:ascii="Times New Roman" w:hAnsi="Times New Roman" w:cs="Times New Roman"/>
              <w:i w:val="0"/>
              <w:sz w:val="18"/>
              <w:szCs w:val="18"/>
            </w:rPr>
          </w:pP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>Rozdělovník: B</w:t>
          </w:r>
        </w:p>
        <w:p w:rsidR="00D277A1" w:rsidRPr="00AB7A99" w:rsidRDefault="00D277A1" w:rsidP="00093670">
          <w:pPr>
            <w:pStyle w:val="Zkladntext"/>
            <w:tabs>
              <w:tab w:val="left" w:pos="557"/>
            </w:tabs>
            <w:spacing w:line="240" w:lineRule="auto"/>
            <w:jc w:val="center"/>
            <w:rPr>
              <w:highlight w:val="yellow"/>
            </w:rPr>
          </w:pPr>
          <w:r w:rsidRPr="00093670">
            <w:rPr>
              <w:rFonts w:ascii="Times New Roman" w:hAnsi="Times New Roman" w:cs="Times New Roman"/>
              <w:i w:val="0"/>
              <w:sz w:val="18"/>
              <w:szCs w:val="18"/>
            </w:rPr>
            <w:t>Vydání: 1.4</w:t>
          </w:r>
        </w:p>
      </w:tc>
    </w:tr>
    <w:tr w:rsidR="00D277A1" w:rsidRPr="00D70ED7" w:rsidTr="007867B3">
      <w:trPr>
        <w:cantSplit/>
        <w:trHeight w:val="135"/>
        <w:jc w:val="center"/>
      </w:trPr>
      <w:tc>
        <w:tcPr>
          <w:tcW w:w="1862" w:type="dxa"/>
          <w:vMerge/>
          <w:vAlign w:val="center"/>
        </w:tcPr>
        <w:p w:rsidR="00D277A1" w:rsidRPr="00D70ED7" w:rsidRDefault="00D277A1" w:rsidP="007867B3">
          <w:pPr>
            <w:pStyle w:val="Zhlav"/>
            <w:rPr>
              <w:noProof/>
            </w:rPr>
          </w:pPr>
        </w:p>
      </w:tc>
      <w:tc>
        <w:tcPr>
          <w:tcW w:w="5501" w:type="dxa"/>
          <w:vAlign w:val="center"/>
        </w:tcPr>
        <w:p w:rsidR="00D277A1" w:rsidRPr="00527370" w:rsidRDefault="00D277A1" w:rsidP="00B044B3">
          <w:pPr>
            <w:pStyle w:val="Zhlav"/>
            <w:jc w:val="center"/>
            <w:rPr>
              <w:b/>
              <w:noProof/>
            </w:rPr>
          </w:pPr>
          <w:r>
            <w:rPr>
              <w:b/>
              <w:noProof/>
            </w:rPr>
            <w:t>M-08-P03</w:t>
          </w:r>
          <w:r w:rsidR="00B044B3">
            <w:rPr>
              <w:b/>
              <w:noProof/>
            </w:rPr>
            <w:t>c</w:t>
          </w:r>
        </w:p>
      </w:tc>
      <w:tc>
        <w:tcPr>
          <w:tcW w:w="1848" w:type="dxa"/>
          <w:vMerge/>
          <w:vAlign w:val="center"/>
        </w:tcPr>
        <w:p w:rsidR="00D277A1" w:rsidRPr="00D70ED7" w:rsidRDefault="00D277A1" w:rsidP="007867B3">
          <w:pPr>
            <w:pStyle w:val="Zhlav"/>
            <w:rPr>
              <w:noProof/>
            </w:rPr>
          </w:pPr>
        </w:p>
      </w:tc>
    </w:tr>
  </w:tbl>
  <w:p w:rsidR="00D277A1" w:rsidRDefault="00D277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FB"/>
    <w:rsid w:val="000022E7"/>
    <w:rsid w:val="00024F36"/>
    <w:rsid w:val="00027D35"/>
    <w:rsid w:val="00031034"/>
    <w:rsid w:val="000343D8"/>
    <w:rsid w:val="000414EA"/>
    <w:rsid w:val="0004435B"/>
    <w:rsid w:val="0004642B"/>
    <w:rsid w:val="00060AF8"/>
    <w:rsid w:val="00066055"/>
    <w:rsid w:val="00071A60"/>
    <w:rsid w:val="000752BD"/>
    <w:rsid w:val="000802FA"/>
    <w:rsid w:val="000909E7"/>
    <w:rsid w:val="00093670"/>
    <w:rsid w:val="00094995"/>
    <w:rsid w:val="000B1F0D"/>
    <w:rsid w:val="000B521A"/>
    <w:rsid w:val="000B6293"/>
    <w:rsid w:val="000D0B2D"/>
    <w:rsid w:val="000D7794"/>
    <w:rsid w:val="000E0712"/>
    <w:rsid w:val="000E0F13"/>
    <w:rsid w:val="000E3BCB"/>
    <w:rsid w:val="000E4418"/>
    <w:rsid w:val="000E4ABA"/>
    <w:rsid w:val="000E5D27"/>
    <w:rsid w:val="000F71B9"/>
    <w:rsid w:val="00112828"/>
    <w:rsid w:val="00120F69"/>
    <w:rsid w:val="00125F16"/>
    <w:rsid w:val="00131EF2"/>
    <w:rsid w:val="00132CE6"/>
    <w:rsid w:val="00140389"/>
    <w:rsid w:val="00143E5B"/>
    <w:rsid w:val="00146AAF"/>
    <w:rsid w:val="0015143F"/>
    <w:rsid w:val="00180BF0"/>
    <w:rsid w:val="001846B6"/>
    <w:rsid w:val="001A0D23"/>
    <w:rsid w:val="001B153B"/>
    <w:rsid w:val="001B3735"/>
    <w:rsid w:val="001C1CBD"/>
    <w:rsid w:val="001D3D46"/>
    <w:rsid w:val="001E6E7F"/>
    <w:rsid w:val="001F702A"/>
    <w:rsid w:val="00204557"/>
    <w:rsid w:val="00205D7D"/>
    <w:rsid w:val="002120EA"/>
    <w:rsid w:val="002127BC"/>
    <w:rsid w:val="00245AE3"/>
    <w:rsid w:val="0025564D"/>
    <w:rsid w:val="002621B6"/>
    <w:rsid w:val="00277981"/>
    <w:rsid w:val="0028061F"/>
    <w:rsid w:val="002827D1"/>
    <w:rsid w:val="002860DC"/>
    <w:rsid w:val="00291AA7"/>
    <w:rsid w:val="002920D6"/>
    <w:rsid w:val="00297E07"/>
    <w:rsid w:val="002A0F9D"/>
    <w:rsid w:val="002A2651"/>
    <w:rsid w:val="002B007D"/>
    <w:rsid w:val="002B099B"/>
    <w:rsid w:val="002B0C23"/>
    <w:rsid w:val="002B6D36"/>
    <w:rsid w:val="002C67D4"/>
    <w:rsid w:val="002C7621"/>
    <w:rsid w:val="002D48DD"/>
    <w:rsid w:val="002E1CF8"/>
    <w:rsid w:val="002E4ADC"/>
    <w:rsid w:val="002E619B"/>
    <w:rsid w:val="002E65E2"/>
    <w:rsid w:val="002F0800"/>
    <w:rsid w:val="00303989"/>
    <w:rsid w:val="00304CBD"/>
    <w:rsid w:val="00307066"/>
    <w:rsid w:val="00317513"/>
    <w:rsid w:val="00325D8B"/>
    <w:rsid w:val="00335DF6"/>
    <w:rsid w:val="00343ADC"/>
    <w:rsid w:val="00344F9D"/>
    <w:rsid w:val="0036355E"/>
    <w:rsid w:val="00366517"/>
    <w:rsid w:val="00373195"/>
    <w:rsid w:val="00373636"/>
    <w:rsid w:val="0038244F"/>
    <w:rsid w:val="00383E3D"/>
    <w:rsid w:val="00390949"/>
    <w:rsid w:val="00390BEA"/>
    <w:rsid w:val="003C32EE"/>
    <w:rsid w:val="003D55F6"/>
    <w:rsid w:val="003D6D77"/>
    <w:rsid w:val="003E14FF"/>
    <w:rsid w:val="003E6C1D"/>
    <w:rsid w:val="003F7068"/>
    <w:rsid w:val="00404060"/>
    <w:rsid w:val="00412701"/>
    <w:rsid w:val="00424927"/>
    <w:rsid w:val="00424A29"/>
    <w:rsid w:val="00425582"/>
    <w:rsid w:val="00425DAA"/>
    <w:rsid w:val="00430C16"/>
    <w:rsid w:val="00440C08"/>
    <w:rsid w:val="00445E35"/>
    <w:rsid w:val="0045336F"/>
    <w:rsid w:val="00460429"/>
    <w:rsid w:val="00466E39"/>
    <w:rsid w:val="00473182"/>
    <w:rsid w:val="004734E8"/>
    <w:rsid w:val="004A73B9"/>
    <w:rsid w:val="004B2BA5"/>
    <w:rsid w:val="004C3097"/>
    <w:rsid w:val="004C65D8"/>
    <w:rsid w:val="004D12A5"/>
    <w:rsid w:val="004D6AA0"/>
    <w:rsid w:val="004F3A9C"/>
    <w:rsid w:val="005224E9"/>
    <w:rsid w:val="00537261"/>
    <w:rsid w:val="00537CE6"/>
    <w:rsid w:val="00556A21"/>
    <w:rsid w:val="005719EF"/>
    <w:rsid w:val="00582BA0"/>
    <w:rsid w:val="00586E5F"/>
    <w:rsid w:val="00594DA0"/>
    <w:rsid w:val="00595389"/>
    <w:rsid w:val="005B4A45"/>
    <w:rsid w:val="005C13A1"/>
    <w:rsid w:val="005C55B4"/>
    <w:rsid w:val="005E23AA"/>
    <w:rsid w:val="005F16DD"/>
    <w:rsid w:val="006064AB"/>
    <w:rsid w:val="0064443E"/>
    <w:rsid w:val="00646474"/>
    <w:rsid w:val="006477E5"/>
    <w:rsid w:val="0065226B"/>
    <w:rsid w:val="00667E8E"/>
    <w:rsid w:val="006713EA"/>
    <w:rsid w:val="00687FF1"/>
    <w:rsid w:val="006961A9"/>
    <w:rsid w:val="006A4786"/>
    <w:rsid w:val="006A77BA"/>
    <w:rsid w:val="006D09BD"/>
    <w:rsid w:val="006D4711"/>
    <w:rsid w:val="006E083C"/>
    <w:rsid w:val="006E49F9"/>
    <w:rsid w:val="00700FA5"/>
    <w:rsid w:val="00722197"/>
    <w:rsid w:val="00733376"/>
    <w:rsid w:val="00733A29"/>
    <w:rsid w:val="007448E7"/>
    <w:rsid w:val="00762D23"/>
    <w:rsid w:val="007676F0"/>
    <w:rsid w:val="00777853"/>
    <w:rsid w:val="007867B3"/>
    <w:rsid w:val="00790992"/>
    <w:rsid w:val="007A27D6"/>
    <w:rsid w:val="007B10A9"/>
    <w:rsid w:val="007B2EAE"/>
    <w:rsid w:val="007B44E1"/>
    <w:rsid w:val="007C0534"/>
    <w:rsid w:val="007C3EDE"/>
    <w:rsid w:val="007C5285"/>
    <w:rsid w:val="007D439E"/>
    <w:rsid w:val="007D5633"/>
    <w:rsid w:val="00800057"/>
    <w:rsid w:val="00811BE1"/>
    <w:rsid w:val="008170EF"/>
    <w:rsid w:val="00827ED0"/>
    <w:rsid w:val="00837037"/>
    <w:rsid w:val="0084143F"/>
    <w:rsid w:val="00842FBB"/>
    <w:rsid w:val="00867EE2"/>
    <w:rsid w:val="0087164F"/>
    <w:rsid w:val="008B2F91"/>
    <w:rsid w:val="008C0B2A"/>
    <w:rsid w:val="008D3200"/>
    <w:rsid w:val="008D6268"/>
    <w:rsid w:val="008D6952"/>
    <w:rsid w:val="008D7951"/>
    <w:rsid w:val="008E0930"/>
    <w:rsid w:val="008E23FB"/>
    <w:rsid w:val="008E35F4"/>
    <w:rsid w:val="008E7419"/>
    <w:rsid w:val="008F0177"/>
    <w:rsid w:val="00910A96"/>
    <w:rsid w:val="009116F0"/>
    <w:rsid w:val="00915F20"/>
    <w:rsid w:val="00920539"/>
    <w:rsid w:val="00926F86"/>
    <w:rsid w:val="009433DB"/>
    <w:rsid w:val="00946278"/>
    <w:rsid w:val="0094632A"/>
    <w:rsid w:val="009613B0"/>
    <w:rsid w:val="00967F19"/>
    <w:rsid w:val="00975313"/>
    <w:rsid w:val="0099523B"/>
    <w:rsid w:val="00995AB8"/>
    <w:rsid w:val="009B0375"/>
    <w:rsid w:val="009B552A"/>
    <w:rsid w:val="009C5BF9"/>
    <w:rsid w:val="009E5941"/>
    <w:rsid w:val="009E65AE"/>
    <w:rsid w:val="009E7A63"/>
    <w:rsid w:val="009F0737"/>
    <w:rsid w:val="009F3AB2"/>
    <w:rsid w:val="009F6D43"/>
    <w:rsid w:val="00A17C5E"/>
    <w:rsid w:val="00A2351A"/>
    <w:rsid w:val="00A247B4"/>
    <w:rsid w:val="00A24BF7"/>
    <w:rsid w:val="00A358F6"/>
    <w:rsid w:val="00A64B0C"/>
    <w:rsid w:val="00A66ECB"/>
    <w:rsid w:val="00A76064"/>
    <w:rsid w:val="00AB5988"/>
    <w:rsid w:val="00AC09E8"/>
    <w:rsid w:val="00AC160E"/>
    <w:rsid w:val="00AC6DD4"/>
    <w:rsid w:val="00AD29E2"/>
    <w:rsid w:val="00AF0B28"/>
    <w:rsid w:val="00AF66C1"/>
    <w:rsid w:val="00AF6CA8"/>
    <w:rsid w:val="00B044B3"/>
    <w:rsid w:val="00B07A32"/>
    <w:rsid w:val="00B266EB"/>
    <w:rsid w:val="00B335D8"/>
    <w:rsid w:val="00B344E8"/>
    <w:rsid w:val="00B46EC5"/>
    <w:rsid w:val="00B47D50"/>
    <w:rsid w:val="00B622C2"/>
    <w:rsid w:val="00B62A72"/>
    <w:rsid w:val="00B665F8"/>
    <w:rsid w:val="00B83ACE"/>
    <w:rsid w:val="00B956C5"/>
    <w:rsid w:val="00BA4CF4"/>
    <w:rsid w:val="00BA58E3"/>
    <w:rsid w:val="00BA61D6"/>
    <w:rsid w:val="00BA75A0"/>
    <w:rsid w:val="00BA7FD0"/>
    <w:rsid w:val="00BB01A6"/>
    <w:rsid w:val="00BB0BCD"/>
    <w:rsid w:val="00BB11CD"/>
    <w:rsid w:val="00BC115C"/>
    <w:rsid w:val="00BC611B"/>
    <w:rsid w:val="00BC711E"/>
    <w:rsid w:val="00BD1CD6"/>
    <w:rsid w:val="00BD3628"/>
    <w:rsid w:val="00BE1ABD"/>
    <w:rsid w:val="00BE1FF7"/>
    <w:rsid w:val="00BE5D6B"/>
    <w:rsid w:val="00BE69E1"/>
    <w:rsid w:val="00BF223C"/>
    <w:rsid w:val="00BF7C92"/>
    <w:rsid w:val="00C10B2B"/>
    <w:rsid w:val="00C1532E"/>
    <w:rsid w:val="00C15C57"/>
    <w:rsid w:val="00C55AF9"/>
    <w:rsid w:val="00C61934"/>
    <w:rsid w:val="00C87AC1"/>
    <w:rsid w:val="00C94FD7"/>
    <w:rsid w:val="00C95D0D"/>
    <w:rsid w:val="00CA39F2"/>
    <w:rsid w:val="00CA7222"/>
    <w:rsid w:val="00CB1FD5"/>
    <w:rsid w:val="00CC6AE7"/>
    <w:rsid w:val="00CC7368"/>
    <w:rsid w:val="00CE04E5"/>
    <w:rsid w:val="00CE2FB1"/>
    <w:rsid w:val="00CF26EC"/>
    <w:rsid w:val="00CF6DAD"/>
    <w:rsid w:val="00D038F6"/>
    <w:rsid w:val="00D22769"/>
    <w:rsid w:val="00D277A1"/>
    <w:rsid w:val="00D31AEE"/>
    <w:rsid w:val="00D34740"/>
    <w:rsid w:val="00D41603"/>
    <w:rsid w:val="00D420C6"/>
    <w:rsid w:val="00D44FA6"/>
    <w:rsid w:val="00D55914"/>
    <w:rsid w:val="00D65352"/>
    <w:rsid w:val="00D7246C"/>
    <w:rsid w:val="00D80113"/>
    <w:rsid w:val="00DB22BC"/>
    <w:rsid w:val="00DB36BF"/>
    <w:rsid w:val="00DC3BC5"/>
    <w:rsid w:val="00DE166E"/>
    <w:rsid w:val="00E013E1"/>
    <w:rsid w:val="00E02595"/>
    <w:rsid w:val="00E21F9E"/>
    <w:rsid w:val="00E315E2"/>
    <w:rsid w:val="00E33249"/>
    <w:rsid w:val="00E41A8D"/>
    <w:rsid w:val="00E42B7A"/>
    <w:rsid w:val="00E51018"/>
    <w:rsid w:val="00E739A6"/>
    <w:rsid w:val="00E75F88"/>
    <w:rsid w:val="00E93F92"/>
    <w:rsid w:val="00E97933"/>
    <w:rsid w:val="00EA4498"/>
    <w:rsid w:val="00EB1D6B"/>
    <w:rsid w:val="00EB6406"/>
    <w:rsid w:val="00ED77B6"/>
    <w:rsid w:val="00EE0B6A"/>
    <w:rsid w:val="00EE186A"/>
    <w:rsid w:val="00EF5899"/>
    <w:rsid w:val="00F0632A"/>
    <w:rsid w:val="00F10E59"/>
    <w:rsid w:val="00F53032"/>
    <w:rsid w:val="00F65806"/>
    <w:rsid w:val="00F671DC"/>
    <w:rsid w:val="00F81ED6"/>
    <w:rsid w:val="00F82BB5"/>
    <w:rsid w:val="00F86925"/>
    <w:rsid w:val="00F90DF2"/>
    <w:rsid w:val="00F94020"/>
    <w:rsid w:val="00F958FC"/>
    <w:rsid w:val="00FA1565"/>
    <w:rsid w:val="00FB0582"/>
    <w:rsid w:val="00FC1B0F"/>
    <w:rsid w:val="00FC31A0"/>
    <w:rsid w:val="00FD4561"/>
    <w:rsid w:val="00FD4C96"/>
    <w:rsid w:val="00FD5A67"/>
    <w:rsid w:val="00FD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AA7"/>
    <w:rPr>
      <w:sz w:val="24"/>
      <w:szCs w:val="24"/>
    </w:rPr>
  </w:style>
  <w:style w:type="paragraph" w:styleId="Nadpis1">
    <w:name w:val="heading 1"/>
    <w:basedOn w:val="Normln"/>
    <w:next w:val="Normln"/>
    <w:qFormat/>
    <w:rsid w:val="00291AA7"/>
    <w:pPr>
      <w:keepNext/>
      <w:outlineLvl w:val="0"/>
    </w:pPr>
    <w:rPr>
      <w:rFonts w:ascii="Bookman Old Style" w:hAnsi="Bookman Old Styl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1AA7"/>
    <w:pPr>
      <w:suppressAutoHyphens/>
      <w:spacing w:line="360" w:lineRule="auto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rsid w:val="00304C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67E8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09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093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E0B6A"/>
    <w:rPr>
      <w:sz w:val="24"/>
      <w:szCs w:val="24"/>
    </w:rPr>
  </w:style>
  <w:style w:type="character" w:customStyle="1" w:styleId="ZpatChar">
    <w:name w:val="Zápatí Char"/>
    <w:link w:val="Zpat"/>
    <w:rsid w:val="00EE0B6A"/>
    <w:rPr>
      <w:sz w:val="24"/>
      <w:szCs w:val="24"/>
    </w:rPr>
  </w:style>
  <w:style w:type="paragraph" w:styleId="Nzev">
    <w:name w:val="Title"/>
    <w:basedOn w:val="Normln"/>
    <w:link w:val="NzevChar"/>
    <w:qFormat/>
    <w:rsid w:val="00D277A1"/>
    <w:pPr>
      <w:spacing w:before="24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277A1"/>
    <w:rPr>
      <w:rFonts w:ascii="Arial" w:hAnsi="Arial" w:cs="Arial"/>
      <w:b/>
      <w:bCs/>
      <w:kern w:val="28"/>
      <w:sz w:val="32"/>
      <w:szCs w:val="32"/>
    </w:rPr>
  </w:style>
  <w:style w:type="character" w:styleId="Siln">
    <w:name w:val="Strong"/>
    <w:qFormat/>
    <w:rsid w:val="00D277A1"/>
    <w:rPr>
      <w:b/>
      <w:bCs/>
    </w:rPr>
  </w:style>
  <w:style w:type="character" w:styleId="Znakapoznpodarou">
    <w:name w:val="footnote reference"/>
    <w:semiHidden/>
    <w:rsid w:val="00D277A1"/>
    <w:rPr>
      <w:vertAlign w:val="superscript"/>
    </w:rPr>
  </w:style>
  <w:style w:type="paragraph" w:styleId="Textpoznpodarou">
    <w:name w:val="footnote text"/>
    <w:link w:val="TextpoznpodarouChar"/>
    <w:semiHidden/>
    <w:rsid w:val="00D277A1"/>
    <w:pPr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D277A1"/>
  </w:style>
  <w:style w:type="character" w:customStyle="1" w:styleId="ZkladntextChar">
    <w:name w:val="Základní text Char"/>
    <w:link w:val="Zkladntext"/>
    <w:rsid w:val="00C94FD7"/>
    <w:rPr>
      <w:rFonts w:ascii="Arial" w:hAnsi="Arial" w:cs="Arial"/>
      <w:i/>
      <w:i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AA7"/>
    <w:rPr>
      <w:sz w:val="24"/>
      <w:szCs w:val="24"/>
    </w:rPr>
  </w:style>
  <w:style w:type="paragraph" w:styleId="Nadpis1">
    <w:name w:val="heading 1"/>
    <w:basedOn w:val="Normln"/>
    <w:next w:val="Normln"/>
    <w:qFormat/>
    <w:rsid w:val="00291AA7"/>
    <w:pPr>
      <w:keepNext/>
      <w:outlineLvl w:val="0"/>
    </w:pPr>
    <w:rPr>
      <w:rFonts w:ascii="Bookman Old Style" w:hAnsi="Bookman Old Style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91AA7"/>
    <w:pPr>
      <w:suppressAutoHyphens/>
      <w:spacing w:line="360" w:lineRule="auto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link w:val="ZhlavChar"/>
    <w:rsid w:val="00304C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67E8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F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09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093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E0B6A"/>
    <w:rPr>
      <w:sz w:val="24"/>
      <w:szCs w:val="24"/>
    </w:rPr>
  </w:style>
  <w:style w:type="character" w:customStyle="1" w:styleId="ZpatChar">
    <w:name w:val="Zápatí Char"/>
    <w:link w:val="Zpat"/>
    <w:rsid w:val="00EE0B6A"/>
    <w:rPr>
      <w:sz w:val="24"/>
      <w:szCs w:val="24"/>
    </w:rPr>
  </w:style>
  <w:style w:type="paragraph" w:styleId="Nzev">
    <w:name w:val="Title"/>
    <w:basedOn w:val="Normln"/>
    <w:link w:val="NzevChar"/>
    <w:qFormat/>
    <w:rsid w:val="00D277A1"/>
    <w:pPr>
      <w:spacing w:before="24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D277A1"/>
    <w:rPr>
      <w:rFonts w:ascii="Arial" w:hAnsi="Arial" w:cs="Arial"/>
      <w:b/>
      <w:bCs/>
      <w:kern w:val="28"/>
      <w:sz w:val="32"/>
      <w:szCs w:val="32"/>
    </w:rPr>
  </w:style>
  <w:style w:type="character" w:styleId="Siln">
    <w:name w:val="Strong"/>
    <w:qFormat/>
    <w:rsid w:val="00D277A1"/>
    <w:rPr>
      <w:b/>
      <w:bCs/>
    </w:rPr>
  </w:style>
  <w:style w:type="character" w:styleId="Znakapoznpodarou">
    <w:name w:val="footnote reference"/>
    <w:semiHidden/>
    <w:rsid w:val="00D277A1"/>
    <w:rPr>
      <w:vertAlign w:val="superscript"/>
    </w:rPr>
  </w:style>
  <w:style w:type="paragraph" w:styleId="Textpoznpodarou">
    <w:name w:val="footnote text"/>
    <w:link w:val="TextpoznpodarouChar"/>
    <w:semiHidden/>
    <w:rsid w:val="00D277A1"/>
    <w:pPr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D277A1"/>
  </w:style>
  <w:style w:type="character" w:customStyle="1" w:styleId="ZkladntextChar">
    <w:name w:val="Základní text Char"/>
    <w:link w:val="Zkladntext"/>
    <w:rsid w:val="00C94FD7"/>
    <w:rPr>
      <w:rFonts w:ascii="Arial" w:hAnsi="Arial" w:cs="Arial"/>
      <w:i/>
      <w:i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poskytovaných služeb</vt:lpstr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poskytovaných služeb</dc:title>
  <dc:creator>spravce</dc:creator>
  <cp:lastModifiedBy>spravce</cp:lastModifiedBy>
  <cp:revision>7</cp:revision>
  <cp:lastPrinted>2025-04-04T08:53:00Z</cp:lastPrinted>
  <dcterms:created xsi:type="dcterms:W3CDTF">2025-03-07T09:26:00Z</dcterms:created>
  <dcterms:modified xsi:type="dcterms:W3CDTF">2025-09-23T11:20:00Z</dcterms:modified>
</cp:coreProperties>
</file>